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D9" w:rsidRPr="002631FD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31FD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9A53D9" w:rsidRPr="002631FD" w:rsidRDefault="00D94A28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Иркутская область </w:t>
      </w:r>
      <w:r w:rsidR="002631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Черемховский район </w:t>
      </w:r>
    </w:p>
    <w:p w:rsidR="009A53D9" w:rsidRPr="002631FD" w:rsidRDefault="00BA4DB8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Черемховское</w:t>
      </w:r>
      <w:r w:rsidR="002631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9A53D9" w:rsidRPr="002631FD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1FD">
        <w:rPr>
          <w:rFonts w:ascii="Times New Roman" w:eastAsia="Times New Roman" w:hAnsi="Times New Roman"/>
          <w:b/>
          <w:sz w:val="28"/>
          <w:szCs w:val="28"/>
          <w:lang w:eastAsia="ru-RU"/>
        </w:rPr>
        <w:t>ДУМА</w:t>
      </w:r>
    </w:p>
    <w:p w:rsidR="009A53D9" w:rsidRPr="00D94A28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9A53D9" w:rsidRPr="002631FD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31F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A53D9" w:rsidRPr="00D94A28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9A53D9" w:rsidRPr="00D8605E" w:rsidRDefault="009A53D9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05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D06D9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BA4DB8" w:rsidRPr="00D860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0326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A4DB8" w:rsidRPr="00D8605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E0326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2631FD" w:rsidRPr="00D86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05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E01E6" w:rsidRPr="00D86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06D9">
        <w:rPr>
          <w:rFonts w:ascii="Times New Roman" w:eastAsia="Times New Roman" w:hAnsi="Times New Roman"/>
          <w:sz w:val="24"/>
          <w:szCs w:val="24"/>
          <w:lang w:eastAsia="ru-RU"/>
        </w:rPr>
        <w:t>57</w:t>
      </w:r>
    </w:p>
    <w:p w:rsidR="009A53D9" w:rsidRPr="00D8605E" w:rsidRDefault="00D8605E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A4DB8" w:rsidRPr="00D8605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BA4DB8" w:rsidRPr="00D8605E">
        <w:rPr>
          <w:rFonts w:ascii="Times New Roman" w:eastAsia="Times New Roman" w:hAnsi="Times New Roman"/>
          <w:sz w:val="24"/>
          <w:szCs w:val="24"/>
          <w:lang w:eastAsia="ru-RU"/>
        </w:rPr>
        <w:t>ысево</w:t>
      </w:r>
      <w:proofErr w:type="spellEnd"/>
    </w:p>
    <w:p w:rsidR="009A53D9" w:rsidRPr="00E03266" w:rsidRDefault="009A53D9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E2FDC" w:rsidRPr="00D8605E" w:rsidRDefault="009E2FDC" w:rsidP="009E2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D86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передаче </w:t>
      </w:r>
      <w:r w:rsidRPr="00D8605E">
        <w:rPr>
          <w:rFonts w:ascii="Times New Roman" w:hAnsi="Times New Roman"/>
          <w:b/>
          <w:kern w:val="36"/>
          <w:sz w:val="24"/>
          <w:szCs w:val="24"/>
        </w:rPr>
        <w:t>полномочий по осуществлению</w:t>
      </w:r>
    </w:p>
    <w:p w:rsidR="009E2FDC" w:rsidRPr="00D8605E" w:rsidRDefault="009E2FDC" w:rsidP="009E2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kern w:val="36"/>
          <w:sz w:val="24"/>
          <w:szCs w:val="24"/>
        </w:rPr>
      </w:pPr>
      <w:r w:rsidRPr="00D8605E">
        <w:rPr>
          <w:rFonts w:ascii="Times New Roman" w:hAnsi="Times New Roman"/>
          <w:b/>
          <w:kern w:val="36"/>
          <w:sz w:val="24"/>
          <w:szCs w:val="24"/>
        </w:rPr>
        <w:t>внешнего</w:t>
      </w:r>
      <w:r w:rsidRPr="00D8605E">
        <w:rPr>
          <w:b/>
          <w:kern w:val="36"/>
          <w:sz w:val="24"/>
          <w:szCs w:val="24"/>
        </w:rPr>
        <w:t xml:space="preserve"> </w:t>
      </w:r>
      <w:r w:rsidRPr="00D8605E">
        <w:rPr>
          <w:rFonts w:ascii="Times New Roman" w:hAnsi="Times New Roman"/>
          <w:b/>
          <w:kern w:val="36"/>
          <w:sz w:val="24"/>
          <w:szCs w:val="24"/>
        </w:rPr>
        <w:t>муниципального финансового</w:t>
      </w:r>
      <w:r w:rsidRPr="00D8605E">
        <w:rPr>
          <w:b/>
          <w:kern w:val="36"/>
          <w:sz w:val="24"/>
          <w:szCs w:val="24"/>
        </w:rPr>
        <w:t xml:space="preserve"> </w:t>
      </w:r>
    </w:p>
    <w:p w:rsidR="00E03266" w:rsidRDefault="009E2FDC" w:rsidP="009E2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D8605E">
        <w:rPr>
          <w:rFonts w:ascii="Times New Roman" w:hAnsi="Times New Roman"/>
          <w:b/>
          <w:kern w:val="36"/>
          <w:sz w:val="24"/>
          <w:szCs w:val="24"/>
        </w:rPr>
        <w:t xml:space="preserve">контроля в </w:t>
      </w:r>
      <w:proofErr w:type="gramStart"/>
      <w:r w:rsidRPr="00D8605E">
        <w:rPr>
          <w:rFonts w:ascii="Times New Roman" w:hAnsi="Times New Roman"/>
          <w:b/>
          <w:kern w:val="36"/>
          <w:sz w:val="24"/>
          <w:szCs w:val="24"/>
        </w:rPr>
        <w:t>Черемховском</w:t>
      </w:r>
      <w:proofErr w:type="gramEnd"/>
      <w:r w:rsidRPr="00D8605E">
        <w:rPr>
          <w:b/>
          <w:kern w:val="36"/>
          <w:sz w:val="24"/>
          <w:szCs w:val="24"/>
        </w:rPr>
        <w:t xml:space="preserve"> </w:t>
      </w:r>
      <w:r w:rsidR="00E03266">
        <w:rPr>
          <w:rFonts w:ascii="Times New Roman" w:hAnsi="Times New Roman"/>
          <w:b/>
          <w:kern w:val="36"/>
          <w:sz w:val="24"/>
          <w:szCs w:val="24"/>
        </w:rPr>
        <w:t>муниципальном</w:t>
      </w:r>
    </w:p>
    <w:p w:rsidR="009E2FDC" w:rsidRPr="00D8605E" w:rsidRDefault="009E2FDC" w:rsidP="009E2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24"/>
          <w:szCs w:val="24"/>
        </w:rPr>
      </w:pPr>
      <w:proofErr w:type="gramStart"/>
      <w:r w:rsidRPr="00D8605E">
        <w:rPr>
          <w:rFonts w:ascii="Times New Roman" w:hAnsi="Times New Roman"/>
          <w:b/>
          <w:kern w:val="36"/>
          <w:sz w:val="24"/>
          <w:szCs w:val="24"/>
        </w:rPr>
        <w:t>образовании</w:t>
      </w:r>
      <w:proofErr w:type="gramEnd"/>
    </w:p>
    <w:p w:rsidR="009A53D9" w:rsidRPr="00E03266" w:rsidRDefault="009A53D9" w:rsidP="009A53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A53D9" w:rsidRPr="00D8605E" w:rsidRDefault="009A53D9" w:rsidP="009A5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05E">
        <w:rPr>
          <w:rFonts w:ascii="Times New Roman" w:hAnsi="Times New Roman"/>
          <w:sz w:val="24"/>
          <w:szCs w:val="24"/>
        </w:rPr>
        <w:t xml:space="preserve">Руководствуясь статьей 264.4 Бюджетного кодекса Российской Федерации, частью 4 статьи </w:t>
      </w:r>
      <w:proofErr w:type="gramStart"/>
      <w:r w:rsidRPr="00D8605E">
        <w:rPr>
          <w:rFonts w:ascii="Times New Roman" w:hAnsi="Times New Roman"/>
          <w:sz w:val="24"/>
          <w:szCs w:val="24"/>
        </w:rPr>
        <w:t>15 Федерального закона от 06.10.2003 г. № 131-ФЗ «Об общих принципах местного самоуправления в Российской Федерации», частью 11 статьи 3 Федера</w:t>
      </w:r>
      <w:r w:rsidR="00B51BD1">
        <w:rPr>
          <w:rFonts w:ascii="Times New Roman" w:hAnsi="Times New Roman"/>
          <w:sz w:val="24"/>
          <w:szCs w:val="24"/>
        </w:rPr>
        <w:t xml:space="preserve">льного закона от 07.02.2011г. № </w:t>
      </w:r>
      <w:r w:rsidRPr="00D8605E">
        <w:rPr>
          <w:rFonts w:ascii="Times New Roman" w:hAnsi="Times New Roman"/>
          <w:sz w:val="24"/>
          <w:szCs w:val="24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статьями 10, 24 и 42 Устава </w:t>
      </w:r>
      <w:r w:rsidR="00BA4DB8" w:rsidRPr="00D8605E">
        <w:rPr>
          <w:rFonts w:ascii="Times New Roman" w:hAnsi="Times New Roman"/>
          <w:sz w:val="24"/>
          <w:szCs w:val="24"/>
        </w:rPr>
        <w:t>Черемховского</w:t>
      </w:r>
      <w:r w:rsidRPr="00D8605E"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  <w:r w:rsidR="00BA4DB8" w:rsidRPr="00D8605E">
        <w:rPr>
          <w:rFonts w:ascii="Times New Roman" w:hAnsi="Times New Roman"/>
          <w:sz w:val="24"/>
          <w:szCs w:val="24"/>
        </w:rPr>
        <w:t>Черемховского</w:t>
      </w:r>
      <w:r w:rsidRPr="00D8605E">
        <w:rPr>
          <w:rFonts w:ascii="Times New Roman" w:hAnsi="Times New Roman"/>
          <w:sz w:val="24"/>
          <w:szCs w:val="24"/>
        </w:rPr>
        <w:t xml:space="preserve"> </w:t>
      </w:r>
      <w:r w:rsidR="00D94A28" w:rsidRPr="00D8605E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</w:p>
    <w:p w:rsidR="009A53D9" w:rsidRPr="00E03266" w:rsidRDefault="009A53D9" w:rsidP="009A53D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E2FDC" w:rsidRDefault="009A53D9" w:rsidP="009E2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05E">
        <w:rPr>
          <w:rFonts w:ascii="Times New Roman" w:hAnsi="Times New Roman"/>
          <w:sz w:val="24"/>
          <w:szCs w:val="24"/>
        </w:rPr>
        <w:t>РЕШИЛА:</w:t>
      </w:r>
    </w:p>
    <w:p w:rsidR="00D8605E" w:rsidRPr="00E03266" w:rsidRDefault="00D8605E" w:rsidP="009E2FD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03266" w:rsidRPr="00E03266" w:rsidRDefault="00E03266" w:rsidP="00E03266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E03266">
        <w:rPr>
          <w:rFonts w:ascii="Times New Roman" w:hAnsi="Times New Roman"/>
          <w:kern w:val="36"/>
          <w:sz w:val="24"/>
          <w:szCs w:val="24"/>
        </w:rPr>
        <w:t>1. Передать Думе Черемховского районного муниципального образования полномочия по осуществлению внешнего муниципального финансового контроля в Черемховском муниципальном образовании с 01.01</w:t>
      </w:r>
      <w:r>
        <w:rPr>
          <w:rFonts w:ascii="Times New Roman" w:hAnsi="Times New Roman"/>
          <w:kern w:val="36"/>
          <w:sz w:val="24"/>
          <w:szCs w:val="24"/>
        </w:rPr>
        <w:t>.2023 года по 31.12.2025 года.</w:t>
      </w:r>
    </w:p>
    <w:p w:rsidR="00E03266" w:rsidRPr="00E03266" w:rsidRDefault="00E03266" w:rsidP="00E03266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E03266">
        <w:rPr>
          <w:rFonts w:ascii="Times New Roman" w:hAnsi="Times New Roman"/>
          <w:kern w:val="36"/>
          <w:sz w:val="24"/>
          <w:szCs w:val="24"/>
        </w:rPr>
        <w:t>2. Заключить с Думой Черемховского районного муниципального образования соглашение о передаче полномочий по осуществлению внешнего муниципального финансового контроля.</w:t>
      </w:r>
    </w:p>
    <w:p w:rsidR="009E2FDC" w:rsidRPr="00D8605E" w:rsidRDefault="00E03266" w:rsidP="00E032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266">
        <w:rPr>
          <w:rFonts w:ascii="Times New Roman" w:hAnsi="Times New Roman"/>
          <w:kern w:val="36"/>
          <w:sz w:val="24"/>
          <w:szCs w:val="24"/>
        </w:rPr>
        <w:t>3. Установить, что из бюджета Черемховского муниципального образования в бюджет Черемховского районного муниципального образования передаются межбюджетные трансферты на осуществление переданных полномочий в объемах и в сроки, установленные указанным соглашением.</w:t>
      </w:r>
    </w:p>
    <w:p w:rsidR="00D94A28" w:rsidRPr="00D8605E" w:rsidRDefault="00D94A28" w:rsidP="00D94A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05E">
        <w:rPr>
          <w:rFonts w:ascii="Times New Roman" w:hAnsi="Times New Roman"/>
          <w:sz w:val="24"/>
          <w:szCs w:val="24"/>
        </w:rPr>
        <w:t>4. Признать утратившим силу решение Думы Черемховского сельского поселени</w:t>
      </w:r>
      <w:r w:rsidR="00E03266">
        <w:rPr>
          <w:rFonts w:ascii="Times New Roman" w:hAnsi="Times New Roman"/>
          <w:sz w:val="24"/>
          <w:szCs w:val="24"/>
        </w:rPr>
        <w:t xml:space="preserve">я от </w:t>
      </w:r>
      <w:r w:rsidR="00E03266" w:rsidRPr="00E03266">
        <w:rPr>
          <w:rFonts w:ascii="Times New Roman" w:hAnsi="Times New Roman"/>
          <w:sz w:val="24"/>
          <w:szCs w:val="24"/>
        </w:rPr>
        <w:t>09.04.2019 № 125</w:t>
      </w:r>
      <w:r w:rsidRPr="00D8605E">
        <w:rPr>
          <w:rFonts w:ascii="Times New Roman" w:hAnsi="Times New Roman"/>
          <w:sz w:val="24"/>
          <w:szCs w:val="24"/>
        </w:rPr>
        <w:t xml:space="preserve"> «О передаче полномочий по осуществлению внешнего муниципального финансового контроля в Черемховском муниципальном образовании».</w:t>
      </w:r>
    </w:p>
    <w:p w:rsidR="00E03266" w:rsidRPr="00D8605E" w:rsidRDefault="00D94A28" w:rsidP="00D94A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05E">
        <w:rPr>
          <w:rFonts w:ascii="Times New Roman" w:hAnsi="Times New Roman"/>
          <w:sz w:val="24"/>
          <w:szCs w:val="24"/>
        </w:rPr>
        <w:t>5</w:t>
      </w:r>
      <w:r w:rsidR="007827C7" w:rsidRPr="00D8605E">
        <w:rPr>
          <w:rFonts w:ascii="Times New Roman" w:hAnsi="Times New Roman"/>
          <w:sz w:val="24"/>
          <w:szCs w:val="24"/>
        </w:rPr>
        <w:t xml:space="preserve">. </w:t>
      </w:r>
      <w:r w:rsidR="00E03266">
        <w:rPr>
          <w:rFonts w:ascii="Times New Roman" w:hAnsi="Times New Roman"/>
          <w:sz w:val="24"/>
          <w:szCs w:val="24"/>
        </w:rPr>
        <w:t>О</w:t>
      </w:r>
      <w:r w:rsidR="00E03266" w:rsidRPr="00E03266">
        <w:rPr>
          <w:rFonts w:ascii="Times New Roman" w:hAnsi="Times New Roman"/>
          <w:sz w:val="24"/>
          <w:szCs w:val="24"/>
        </w:rPr>
        <w:t xml:space="preserve">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="00E03266" w:rsidRPr="00E03266">
        <w:rPr>
          <w:rFonts w:ascii="Times New Roman" w:hAnsi="Times New Roman"/>
          <w:sz w:val="24"/>
          <w:szCs w:val="24"/>
        </w:rPr>
        <w:t>cherraion.ru</w:t>
      </w:r>
      <w:proofErr w:type="spellEnd"/>
      <w:r w:rsidR="00E03266" w:rsidRPr="00E03266">
        <w:rPr>
          <w:rFonts w:ascii="Times New Roman" w:hAnsi="Times New Roman"/>
          <w:sz w:val="24"/>
          <w:szCs w:val="24"/>
        </w:rPr>
        <w:t>.</w:t>
      </w:r>
    </w:p>
    <w:p w:rsidR="009A53D9" w:rsidRPr="00D8605E" w:rsidRDefault="00D94A28" w:rsidP="009A5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05E">
        <w:rPr>
          <w:rFonts w:ascii="Times New Roman" w:hAnsi="Times New Roman"/>
          <w:sz w:val="24"/>
          <w:szCs w:val="24"/>
        </w:rPr>
        <w:t>6</w:t>
      </w:r>
      <w:r w:rsidR="009E2FDC" w:rsidRPr="00D8605E">
        <w:rPr>
          <w:rFonts w:ascii="Times New Roman" w:hAnsi="Times New Roman"/>
          <w:sz w:val="24"/>
          <w:szCs w:val="24"/>
        </w:rPr>
        <w:t xml:space="preserve">. </w:t>
      </w:r>
      <w:r w:rsidR="007827C7" w:rsidRPr="00D8605E">
        <w:rPr>
          <w:rFonts w:ascii="Times New Roman" w:hAnsi="Times New Roman"/>
          <w:sz w:val="24"/>
          <w:szCs w:val="24"/>
        </w:rPr>
        <w:t>Настоящее решение вступает в законную силу со дня его официального опубликования (обнародования)</w:t>
      </w:r>
      <w:r w:rsidR="009A53D9" w:rsidRPr="00D8605E">
        <w:rPr>
          <w:rFonts w:ascii="Times New Roman" w:hAnsi="Times New Roman"/>
          <w:sz w:val="24"/>
          <w:szCs w:val="24"/>
        </w:rPr>
        <w:t>.</w:t>
      </w:r>
    </w:p>
    <w:p w:rsidR="009E2FDC" w:rsidRPr="00D8605E" w:rsidRDefault="00D94A28" w:rsidP="009E2F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05E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9A53D9" w:rsidRPr="00D8605E">
        <w:rPr>
          <w:rFonts w:ascii="Times New Roman" w:hAnsi="Times New Roman"/>
          <w:sz w:val="24"/>
          <w:szCs w:val="24"/>
        </w:rPr>
        <w:t>Конт</w:t>
      </w:r>
      <w:r w:rsidR="007827C7" w:rsidRPr="00D8605E">
        <w:rPr>
          <w:rFonts w:ascii="Times New Roman" w:hAnsi="Times New Roman"/>
          <w:sz w:val="24"/>
          <w:szCs w:val="24"/>
        </w:rPr>
        <w:t>роль за</w:t>
      </w:r>
      <w:proofErr w:type="gramEnd"/>
      <w:r w:rsidR="007827C7" w:rsidRPr="00D8605E">
        <w:rPr>
          <w:rFonts w:ascii="Times New Roman" w:hAnsi="Times New Roman"/>
          <w:sz w:val="24"/>
          <w:szCs w:val="24"/>
        </w:rPr>
        <w:t xml:space="preserve"> исполнением настоящего р</w:t>
      </w:r>
      <w:r w:rsidR="009A53D9" w:rsidRPr="00D8605E">
        <w:rPr>
          <w:rFonts w:ascii="Times New Roman" w:hAnsi="Times New Roman"/>
          <w:sz w:val="24"/>
          <w:szCs w:val="24"/>
        </w:rPr>
        <w:t>ешения возложить на глав</w:t>
      </w:r>
      <w:r w:rsidR="00F11279" w:rsidRPr="00D8605E">
        <w:rPr>
          <w:rFonts w:ascii="Times New Roman" w:hAnsi="Times New Roman"/>
          <w:sz w:val="24"/>
          <w:szCs w:val="24"/>
        </w:rPr>
        <w:t>у</w:t>
      </w:r>
      <w:r w:rsidR="0019006F" w:rsidRPr="00D8605E">
        <w:rPr>
          <w:rFonts w:ascii="Times New Roman" w:hAnsi="Times New Roman"/>
          <w:sz w:val="24"/>
          <w:szCs w:val="24"/>
        </w:rPr>
        <w:t xml:space="preserve"> </w:t>
      </w:r>
      <w:r w:rsidR="00BA4DB8" w:rsidRPr="00D8605E">
        <w:rPr>
          <w:rFonts w:ascii="Times New Roman" w:hAnsi="Times New Roman"/>
          <w:sz w:val="24"/>
          <w:szCs w:val="24"/>
        </w:rPr>
        <w:t>Черемховского</w:t>
      </w:r>
      <w:r w:rsidR="009A53D9" w:rsidRPr="00D8605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19006F" w:rsidRPr="00D8605E">
        <w:rPr>
          <w:rFonts w:ascii="Times New Roman" w:hAnsi="Times New Roman"/>
          <w:sz w:val="24"/>
          <w:szCs w:val="24"/>
        </w:rPr>
        <w:t>В.В.Зинкевич</w:t>
      </w:r>
      <w:r w:rsidR="00E03266">
        <w:rPr>
          <w:rFonts w:ascii="Times New Roman" w:hAnsi="Times New Roman"/>
          <w:sz w:val="24"/>
          <w:szCs w:val="24"/>
        </w:rPr>
        <w:t>а</w:t>
      </w:r>
      <w:proofErr w:type="spellEnd"/>
      <w:r w:rsidR="0019006F" w:rsidRPr="00D8605E">
        <w:rPr>
          <w:rFonts w:ascii="Times New Roman" w:hAnsi="Times New Roman"/>
          <w:sz w:val="24"/>
          <w:szCs w:val="24"/>
        </w:rPr>
        <w:t>.</w:t>
      </w:r>
    </w:p>
    <w:p w:rsidR="00434623" w:rsidRPr="00E03266" w:rsidRDefault="00434623" w:rsidP="009E2FD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8605E" w:rsidRDefault="00D8605E" w:rsidP="009A5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05E" w:rsidRPr="00D8605E" w:rsidRDefault="00D8605E" w:rsidP="00D860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05E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D8605E" w:rsidRDefault="00D8605E" w:rsidP="00D860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05E">
        <w:rPr>
          <w:rFonts w:ascii="Times New Roman" w:hAnsi="Times New Roman"/>
          <w:sz w:val="24"/>
          <w:szCs w:val="24"/>
        </w:rPr>
        <w:t>Черемховского сельского поселения</w:t>
      </w:r>
      <w:r w:rsidRPr="00D8605E">
        <w:rPr>
          <w:rFonts w:ascii="Times New Roman" w:hAnsi="Times New Roman"/>
          <w:sz w:val="24"/>
          <w:szCs w:val="24"/>
        </w:rPr>
        <w:tab/>
      </w:r>
      <w:r w:rsidRPr="00D8605E">
        <w:rPr>
          <w:rFonts w:ascii="Times New Roman" w:hAnsi="Times New Roman"/>
          <w:sz w:val="24"/>
          <w:szCs w:val="24"/>
        </w:rPr>
        <w:tab/>
      </w:r>
      <w:r w:rsidRPr="00D8605E">
        <w:rPr>
          <w:rFonts w:ascii="Times New Roman" w:hAnsi="Times New Roman"/>
          <w:sz w:val="24"/>
          <w:szCs w:val="24"/>
        </w:rPr>
        <w:tab/>
      </w:r>
      <w:r w:rsidRPr="00D8605E">
        <w:rPr>
          <w:rFonts w:ascii="Times New Roman" w:hAnsi="Times New Roman"/>
          <w:sz w:val="24"/>
          <w:szCs w:val="24"/>
        </w:rPr>
        <w:tab/>
      </w:r>
      <w:r w:rsidRPr="00D8605E">
        <w:rPr>
          <w:rFonts w:ascii="Times New Roman" w:hAnsi="Times New Roman"/>
          <w:sz w:val="24"/>
          <w:szCs w:val="24"/>
        </w:rPr>
        <w:tab/>
      </w:r>
      <w:r w:rsidRPr="00D860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D8605E">
        <w:rPr>
          <w:rFonts w:ascii="Times New Roman" w:hAnsi="Times New Roman"/>
          <w:sz w:val="24"/>
          <w:szCs w:val="24"/>
        </w:rPr>
        <w:t>В.В.Зинкевич</w:t>
      </w:r>
      <w:proofErr w:type="spellEnd"/>
    </w:p>
    <w:p w:rsidR="00D8605E" w:rsidRPr="00E03266" w:rsidRDefault="00D8605E" w:rsidP="009A53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605E" w:rsidRDefault="00D8605E" w:rsidP="009A5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DB8" w:rsidRPr="00D8605E" w:rsidRDefault="00D94A28" w:rsidP="009A5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05E">
        <w:rPr>
          <w:rFonts w:ascii="Times New Roman" w:hAnsi="Times New Roman"/>
          <w:sz w:val="24"/>
          <w:szCs w:val="24"/>
        </w:rPr>
        <w:t>Г</w:t>
      </w:r>
      <w:r w:rsidR="009A53D9" w:rsidRPr="00D8605E">
        <w:rPr>
          <w:rFonts w:ascii="Times New Roman" w:hAnsi="Times New Roman"/>
          <w:sz w:val="24"/>
          <w:szCs w:val="24"/>
        </w:rPr>
        <w:t>лав</w:t>
      </w:r>
      <w:r w:rsidRPr="00D8605E">
        <w:rPr>
          <w:rFonts w:ascii="Times New Roman" w:hAnsi="Times New Roman"/>
          <w:sz w:val="24"/>
          <w:szCs w:val="24"/>
        </w:rPr>
        <w:t>а</w:t>
      </w:r>
      <w:r w:rsidR="0019006F" w:rsidRPr="00D860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4DB8" w:rsidRPr="00D8605E">
        <w:rPr>
          <w:rFonts w:ascii="Times New Roman" w:hAnsi="Times New Roman"/>
          <w:sz w:val="24"/>
          <w:szCs w:val="24"/>
        </w:rPr>
        <w:t>Черемховского</w:t>
      </w:r>
      <w:proofErr w:type="gramEnd"/>
      <w:r w:rsidR="00BA4DB8" w:rsidRPr="00D8605E">
        <w:rPr>
          <w:rFonts w:ascii="Times New Roman" w:hAnsi="Times New Roman"/>
          <w:sz w:val="24"/>
          <w:szCs w:val="24"/>
        </w:rPr>
        <w:t xml:space="preserve"> </w:t>
      </w:r>
    </w:p>
    <w:p w:rsidR="007827C7" w:rsidRPr="00D8605E" w:rsidRDefault="009A53D9" w:rsidP="009A5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05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94A28" w:rsidRPr="00D8605E">
        <w:rPr>
          <w:rFonts w:ascii="Times New Roman" w:hAnsi="Times New Roman"/>
          <w:sz w:val="24"/>
          <w:szCs w:val="24"/>
        </w:rPr>
        <w:tab/>
      </w:r>
      <w:r w:rsidR="00D94A28" w:rsidRPr="00D8605E">
        <w:rPr>
          <w:rFonts w:ascii="Times New Roman" w:hAnsi="Times New Roman"/>
          <w:sz w:val="24"/>
          <w:szCs w:val="24"/>
        </w:rPr>
        <w:tab/>
      </w:r>
      <w:r w:rsidR="00D94A28" w:rsidRPr="00D8605E">
        <w:rPr>
          <w:rFonts w:ascii="Times New Roman" w:hAnsi="Times New Roman"/>
          <w:sz w:val="24"/>
          <w:szCs w:val="24"/>
        </w:rPr>
        <w:tab/>
      </w:r>
      <w:r w:rsidR="00D94A28" w:rsidRPr="00D8605E">
        <w:rPr>
          <w:rFonts w:ascii="Times New Roman" w:hAnsi="Times New Roman"/>
          <w:sz w:val="24"/>
          <w:szCs w:val="24"/>
        </w:rPr>
        <w:tab/>
      </w:r>
      <w:r w:rsidR="00D94A28" w:rsidRPr="00D8605E">
        <w:rPr>
          <w:rFonts w:ascii="Times New Roman" w:hAnsi="Times New Roman"/>
          <w:sz w:val="24"/>
          <w:szCs w:val="24"/>
        </w:rPr>
        <w:tab/>
      </w:r>
      <w:r w:rsidR="00D94A28" w:rsidRPr="00D8605E">
        <w:rPr>
          <w:rFonts w:ascii="Times New Roman" w:hAnsi="Times New Roman"/>
          <w:sz w:val="24"/>
          <w:szCs w:val="24"/>
        </w:rPr>
        <w:tab/>
      </w:r>
      <w:r w:rsidR="00D94A28" w:rsidRPr="00D8605E">
        <w:rPr>
          <w:rFonts w:ascii="Times New Roman" w:hAnsi="Times New Roman"/>
          <w:sz w:val="24"/>
          <w:szCs w:val="24"/>
        </w:rPr>
        <w:tab/>
      </w:r>
      <w:r w:rsidR="00D8605E">
        <w:rPr>
          <w:rFonts w:ascii="Times New Roman" w:hAnsi="Times New Roman"/>
          <w:sz w:val="24"/>
          <w:szCs w:val="24"/>
        </w:rPr>
        <w:tab/>
      </w:r>
      <w:proofErr w:type="spellStart"/>
      <w:r w:rsidR="0019006F" w:rsidRPr="00D8605E">
        <w:rPr>
          <w:rFonts w:ascii="Times New Roman" w:hAnsi="Times New Roman"/>
          <w:sz w:val="24"/>
          <w:szCs w:val="24"/>
        </w:rPr>
        <w:t>В.В.Зинкевич</w:t>
      </w:r>
      <w:proofErr w:type="spellEnd"/>
    </w:p>
    <w:p w:rsidR="009A53D9" w:rsidRDefault="009A53D9" w:rsidP="009A53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05E" w:rsidRDefault="00D8605E" w:rsidP="009E2F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3266" w:rsidRPr="00E03266" w:rsidRDefault="00E03266" w:rsidP="00E0326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03266">
        <w:rPr>
          <w:rFonts w:ascii="Times New Roman" w:hAnsi="Times New Roman"/>
          <w:sz w:val="16"/>
          <w:szCs w:val="16"/>
        </w:rPr>
        <w:t>Анастасия Николаевна Позднякова</w:t>
      </w:r>
    </w:p>
    <w:p w:rsidR="00DD61DC" w:rsidRDefault="00E03266" w:rsidP="00D94A28">
      <w:pPr>
        <w:spacing w:after="0" w:line="240" w:lineRule="auto"/>
      </w:pPr>
      <w:r w:rsidRPr="00E03266">
        <w:rPr>
          <w:rFonts w:ascii="Times New Roman" w:hAnsi="Times New Roman"/>
          <w:sz w:val="16"/>
          <w:szCs w:val="16"/>
        </w:rPr>
        <w:t>89914329100</w:t>
      </w:r>
      <w:r w:rsidR="009E2FDC">
        <w:rPr>
          <w:rFonts w:ascii="Times New Roman" w:hAnsi="Times New Roman"/>
          <w:sz w:val="16"/>
          <w:szCs w:val="16"/>
        </w:rPr>
        <w:t xml:space="preserve"> </w:t>
      </w:r>
    </w:p>
    <w:sectPr w:rsidR="00DD61DC" w:rsidSect="007827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A53D9"/>
    <w:rsid w:val="00001DB3"/>
    <w:rsid w:val="000078B9"/>
    <w:rsid w:val="00015605"/>
    <w:rsid w:val="0002254B"/>
    <w:rsid w:val="00022681"/>
    <w:rsid w:val="0007242E"/>
    <w:rsid w:val="0009332D"/>
    <w:rsid w:val="000A00A8"/>
    <w:rsid w:val="000A2F26"/>
    <w:rsid w:val="000A7214"/>
    <w:rsid w:val="000B27B7"/>
    <w:rsid w:val="000D720B"/>
    <w:rsid w:val="000F1258"/>
    <w:rsid w:val="000F67F4"/>
    <w:rsid w:val="000F6973"/>
    <w:rsid w:val="00104C7A"/>
    <w:rsid w:val="00104F48"/>
    <w:rsid w:val="001108F7"/>
    <w:rsid w:val="0011692D"/>
    <w:rsid w:val="00122772"/>
    <w:rsid w:val="00124D68"/>
    <w:rsid w:val="00130545"/>
    <w:rsid w:val="0014168B"/>
    <w:rsid w:val="00142D30"/>
    <w:rsid w:val="00144EE7"/>
    <w:rsid w:val="00147AF2"/>
    <w:rsid w:val="00152B7D"/>
    <w:rsid w:val="00152CF4"/>
    <w:rsid w:val="00156CAA"/>
    <w:rsid w:val="00187AC7"/>
    <w:rsid w:val="0019006F"/>
    <w:rsid w:val="0019423A"/>
    <w:rsid w:val="001A33E3"/>
    <w:rsid w:val="001B0141"/>
    <w:rsid w:val="001B0CAB"/>
    <w:rsid w:val="001B3D15"/>
    <w:rsid w:val="001C40F7"/>
    <w:rsid w:val="001D2372"/>
    <w:rsid w:val="001D42C0"/>
    <w:rsid w:val="001E01E6"/>
    <w:rsid w:val="001E055D"/>
    <w:rsid w:val="001E10E6"/>
    <w:rsid w:val="00205763"/>
    <w:rsid w:val="00234BFA"/>
    <w:rsid w:val="002404E5"/>
    <w:rsid w:val="0024123B"/>
    <w:rsid w:val="00247DC2"/>
    <w:rsid w:val="002631FD"/>
    <w:rsid w:val="00267EB2"/>
    <w:rsid w:val="0028006B"/>
    <w:rsid w:val="002868E4"/>
    <w:rsid w:val="002954BC"/>
    <w:rsid w:val="002A1061"/>
    <w:rsid w:val="002A2147"/>
    <w:rsid w:val="002B0291"/>
    <w:rsid w:val="002D0C1B"/>
    <w:rsid w:val="002D3AA8"/>
    <w:rsid w:val="00302085"/>
    <w:rsid w:val="00314800"/>
    <w:rsid w:val="00316DE7"/>
    <w:rsid w:val="00324CEA"/>
    <w:rsid w:val="00325FE5"/>
    <w:rsid w:val="00332E35"/>
    <w:rsid w:val="00344319"/>
    <w:rsid w:val="003562AA"/>
    <w:rsid w:val="003609DB"/>
    <w:rsid w:val="00367EF2"/>
    <w:rsid w:val="00380CE3"/>
    <w:rsid w:val="00384188"/>
    <w:rsid w:val="00386B41"/>
    <w:rsid w:val="003B0470"/>
    <w:rsid w:val="003C1EB4"/>
    <w:rsid w:val="003D6C52"/>
    <w:rsid w:val="003E651C"/>
    <w:rsid w:val="00421FD2"/>
    <w:rsid w:val="004345E1"/>
    <w:rsid w:val="00434623"/>
    <w:rsid w:val="00447EA6"/>
    <w:rsid w:val="00457329"/>
    <w:rsid w:val="004A1429"/>
    <w:rsid w:val="004A1D7E"/>
    <w:rsid w:val="004A6EE6"/>
    <w:rsid w:val="004B1E8D"/>
    <w:rsid w:val="004C24E4"/>
    <w:rsid w:val="004C30B3"/>
    <w:rsid w:val="004D226C"/>
    <w:rsid w:val="004D61ED"/>
    <w:rsid w:val="004E2F60"/>
    <w:rsid w:val="004E52E9"/>
    <w:rsid w:val="005131DA"/>
    <w:rsid w:val="00515133"/>
    <w:rsid w:val="00517167"/>
    <w:rsid w:val="0052585F"/>
    <w:rsid w:val="00527908"/>
    <w:rsid w:val="0053284F"/>
    <w:rsid w:val="00533963"/>
    <w:rsid w:val="00573228"/>
    <w:rsid w:val="00583802"/>
    <w:rsid w:val="005876D6"/>
    <w:rsid w:val="00597225"/>
    <w:rsid w:val="005B6DDE"/>
    <w:rsid w:val="005C6FFB"/>
    <w:rsid w:val="005C718C"/>
    <w:rsid w:val="005E2119"/>
    <w:rsid w:val="005E565A"/>
    <w:rsid w:val="005F3664"/>
    <w:rsid w:val="006008C8"/>
    <w:rsid w:val="00614EEB"/>
    <w:rsid w:val="0062019A"/>
    <w:rsid w:val="006239E9"/>
    <w:rsid w:val="00625AB2"/>
    <w:rsid w:val="006418C6"/>
    <w:rsid w:val="0066384E"/>
    <w:rsid w:val="00664BA9"/>
    <w:rsid w:val="0067303E"/>
    <w:rsid w:val="006A699F"/>
    <w:rsid w:val="006B139A"/>
    <w:rsid w:val="006C1B03"/>
    <w:rsid w:val="006D46CE"/>
    <w:rsid w:val="006E3738"/>
    <w:rsid w:val="006F6C7B"/>
    <w:rsid w:val="00730EF9"/>
    <w:rsid w:val="0074644F"/>
    <w:rsid w:val="0075005E"/>
    <w:rsid w:val="0075367F"/>
    <w:rsid w:val="00771C1D"/>
    <w:rsid w:val="007827C7"/>
    <w:rsid w:val="0078402F"/>
    <w:rsid w:val="0079239C"/>
    <w:rsid w:val="00795047"/>
    <w:rsid w:val="007B6BC5"/>
    <w:rsid w:val="007C2B56"/>
    <w:rsid w:val="007D688B"/>
    <w:rsid w:val="007E5B14"/>
    <w:rsid w:val="007F60D0"/>
    <w:rsid w:val="00804A8B"/>
    <w:rsid w:val="00804BB2"/>
    <w:rsid w:val="00812477"/>
    <w:rsid w:val="00832806"/>
    <w:rsid w:val="00835C36"/>
    <w:rsid w:val="008378C1"/>
    <w:rsid w:val="0085007D"/>
    <w:rsid w:val="00856D55"/>
    <w:rsid w:val="0088148D"/>
    <w:rsid w:val="008A2C01"/>
    <w:rsid w:val="008B0E2F"/>
    <w:rsid w:val="008C2D03"/>
    <w:rsid w:val="008C5432"/>
    <w:rsid w:val="008D06D9"/>
    <w:rsid w:val="008D5643"/>
    <w:rsid w:val="008E212D"/>
    <w:rsid w:val="008E2DB0"/>
    <w:rsid w:val="008E7FDE"/>
    <w:rsid w:val="008F0344"/>
    <w:rsid w:val="008F09F2"/>
    <w:rsid w:val="008F58F2"/>
    <w:rsid w:val="00900FCD"/>
    <w:rsid w:val="00913F75"/>
    <w:rsid w:val="009203BA"/>
    <w:rsid w:val="00927431"/>
    <w:rsid w:val="0096441D"/>
    <w:rsid w:val="00966704"/>
    <w:rsid w:val="00966913"/>
    <w:rsid w:val="00973066"/>
    <w:rsid w:val="00983EE6"/>
    <w:rsid w:val="0099160B"/>
    <w:rsid w:val="009A53D9"/>
    <w:rsid w:val="009B0405"/>
    <w:rsid w:val="009B1DBD"/>
    <w:rsid w:val="009B2CD7"/>
    <w:rsid w:val="009C7806"/>
    <w:rsid w:val="009D34F7"/>
    <w:rsid w:val="009E1723"/>
    <w:rsid w:val="009E2FDC"/>
    <w:rsid w:val="00A565E6"/>
    <w:rsid w:val="00A56C50"/>
    <w:rsid w:val="00A702A1"/>
    <w:rsid w:val="00A82680"/>
    <w:rsid w:val="00A879AD"/>
    <w:rsid w:val="00A9070B"/>
    <w:rsid w:val="00AA50A6"/>
    <w:rsid w:val="00AB0CAB"/>
    <w:rsid w:val="00AD42A2"/>
    <w:rsid w:val="00AE2A91"/>
    <w:rsid w:val="00AE2FA0"/>
    <w:rsid w:val="00AF0D24"/>
    <w:rsid w:val="00B24682"/>
    <w:rsid w:val="00B265CB"/>
    <w:rsid w:val="00B276D1"/>
    <w:rsid w:val="00B3692C"/>
    <w:rsid w:val="00B51157"/>
    <w:rsid w:val="00B51BD1"/>
    <w:rsid w:val="00B554F9"/>
    <w:rsid w:val="00B6389C"/>
    <w:rsid w:val="00B65157"/>
    <w:rsid w:val="00B66393"/>
    <w:rsid w:val="00B7234A"/>
    <w:rsid w:val="00B80CA5"/>
    <w:rsid w:val="00B9372B"/>
    <w:rsid w:val="00BA4DB8"/>
    <w:rsid w:val="00BB1486"/>
    <w:rsid w:val="00BB6EF8"/>
    <w:rsid w:val="00BC57B7"/>
    <w:rsid w:val="00BD196A"/>
    <w:rsid w:val="00BE5B19"/>
    <w:rsid w:val="00BF3DAB"/>
    <w:rsid w:val="00BF50E5"/>
    <w:rsid w:val="00C119C2"/>
    <w:rsid w:val="00C122DF"/>
    <w:rsid w:val="00C12FF9"/>
    <w:rsid w:val="00C21FDC"/>
    <w:rsid w:val="00C35674"/>
    <w:rsid w:val="00C37933"/>
    <w:rsid w:val="00C44DC5"/>
    <w:rsid w:val="00C93EBA"/>
    <w:rsid w:val="00C973A7"/>
    <w:rsid w:val="00CA249D"/>
    <w:rsid w:val="00CA5BA6"/>
    <w:rsid w:val="00CC0AD2"/>
    <w:rsid w:val="00CE322F"/>
    <w:rsid w:val="00CE5A97"/>
    <w:rsid w:val="00D02E65"/>
    <w:rsid w:val="00D15210"/>
    <w:rsid w:val="00D300A8"/>
    <w:rsid w:val="00D306D8"/>
    <w:rsid w:val="00D315E3"/>
    <w:rsid w:val="00D331E7"/>
    <w:rsid w:val="00D47B4C"/>
    <w:rsid w:val="00D60865"/>
    <w:rsid w:val="00D608ED"/>
    <w:rsid w:val="00D636C3"/>
    <w:rsid w:val="00D653AC"/>
    <w:rsid w:val="00D66294"/>
    <w:rsid w:val="00D7649B"/>
    <w:rsid w:val="00D76737"/>
    <w:rsid w:val="00D80504"/>
    <w:rsid w:val="00D8605E"/>
    <w:rsid w:val="00D90528"/>
    <w:rsid w:val="00D93E9C"/>
    <w:rsid w:val="00D94A28"/>
    <w:rsid w:val="00D97453"/>
    <w:rsid w:val="00DA102E"/>
    <w:rsid w:val="00DA487A"/>
    <w:rsid w:val="00DB0C86"/>
    <w:rsid w:val="00DB3D4B"/>
    <w:rsid w:val="00DD61DC"/>
    <w:rsid w:val="00DE1207"/>
    <w:rsid w:val="00DE1A02"/>
    <w:rsid w:val="00DE252F"/>
    <w:rsid w:val="00DF4F71"/>
    <w:rsid w:val="00E03266"/>
    <w:rsid w:val="00E26E06"/>
    <w:rsid w:val="00E37DBC"/>
    <w:rsid w:val="00E43EAA"/>
    <w:rsid w:val="00E6565B"/>
    <w:rsid w:val="00E73B58"/>
    <w:rsid w:val="00E74177"/>
    <w:rsid w:val="00E77319"/>
    <w:rsid w:val="00E8287C"/>
    <w:rsid w:val="00EE18E1"/>
    <w:rsid w:val="00F009ED"/>
    <w:rsid w:val="00F11279"/>
    <w:rsid w:val="00F32019"/>
    <w:rsid w:val="00F42CAF"/>
    <w:rsid w:val="00F47946"/>
    <w:rsid w:val="00F5546F"/>
    <w:rsid w:val="00F55E83"/>
    <w:rsid w:val="00F6638E"/>
    <w:rsid w:val="00F66D5E"/>
    <w:rsid w:val="00F87FFD"/>
    <w:rsid w:val="00FA0EC1"/>
    <w:rsid w:val="00FB13D0"/>
    <w:rsid w:val="00FC0376"/>
    <w:rsid w:val="00FC3C7C"/>
    <w:rsid w:val="00FF056D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A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As</cp:lastModifiedBy>
  <cp:revision>4</cp:revision>
  <cp:lastPrinted>2019-04-09T07:25:00Z</cp:lastPrinted>
  <dcterms:created xsi:type="dcterms:W3CDTF">2022-12-07T15:22:00Z</dcterms:created>
  <dcterms:modified xsi:type="dcterms:W3CDTF">2022-12-08T00:47:00Z</dcterms:modified>
</cp:coreProperties>
</file>